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0B3" w:rsidRDefault="009400B3" w:rsidP="009400B3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</w:t>
      </w:r>
      <w:bookmarkStart w:id="0" w:name="_GoBack"/>
      <w:bookmarkEnd w:id="0"/>
      <w:r>
        <w:rPr>
          <w:sz w:val="28"/>
          <w:szCs w:val="28"/>
        </w:rPr>
        <w:t>ЕТ</w:t>
      </w:r>
    </w:p>
    <w:p w:rsidR="009400B3" w:rsidRDefault="009400B3" w:rsidP="009400B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предоставление субсидий социально ориентированным</w:t>
      </w:r>
      <w:r>
        <w:rPr>
          <w:sz w:val="28"/>
          <w:szCs w:val="28"/>
        </w:rPr>
        <w:br/>
        <w:t xml:space="preserve"> некоммерческим организациям, оказывающим услуги, </w:t>
      </w:r>
      <w:r>
        <w:rPr>
          <w:sz w:val="28"/>
          <w:szCs w:val="28"/>
        </w:rPr>
        <w:br/>
        <w:t xml:space="preserve">выполняющим работы, производящим товары в целях </w:t>
      </w:r>
      <w:r>
        <w:rPr>
          <w:sz w:val="28"/>
          <w:szCs w:val="28"/>
        </w:rPr>
        <w:br/>
        <w:t>осуществления видов деятельности, предусмотренных</w:t>
      </w:r>
      <w:r>
        <w:rPr>
          <w:sz w:val="28"/>
          <w:szCs w:val="28"/>
        </w:rPr>
        <w:br/>
        <w:t xml:space="preserve"> статьей 31.1 Федерального закона от 12.01.1996 № 7-ФЗ</w:t>
      </w:r>
      <w:r>
        <w:rPr>
          <w:sz w:val="28"/>
          <w:szCs w:val="28"/>
        </w:rPr>
        <w:br/>
        <w:t xml:space="preserve"> «О некоммерческих организациях», на возмещение части </w:t>
      </w:r>
      <w:r>
        <w:rPr>
          <w:sz w:val="28"/>
          <w:szCs w:val="28"/>
        </w:rPr>
        <w:br/>
        <w:t xml:space="preserve">затрат по оплате коммунальных услуг </w:t>
      </w:r>
      <w:r>
        <w:rPr>
          <w:sz w:val="28"/>
          <w:szCs w:val="28"/>
        </w:rPr>
        <w:br/>
        <w:t>в нежилых помещениях, зданиях, сооружениях</w:t>
      </w:r>
    </w:p>
    <w:p w:rsidR="009400B3" w:rsidRDefault="009400B3" w:rsidP="009400B3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9400B3" w:rsidRDefault="009400B3" w:rsidP="009400B3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некоммерческой организации)</w:t>
      </w:r>
    </w:p>
    <w:p w:rsidR="009400B3" w:rsidRDefault="009400B3" w:rsidP="009400B3">
      <w:pPr>
        <w:spacing w:line="192" w:lineRule="auto"/>
        <w:jc w:val="center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2426"/>
        <w:gridCol w:w="2410"/>
        <w:gridCol w:w="1914"/>
        <w:gridCol w:w="1915"/>
      </w:tblGrid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68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затрат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реквизиты платежного документа</w:t>
            </w: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затрат по документу (руб.)</w:t>
            </w: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субсидии (руб.)</w:t>
            </w: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400B3" w:rsidRDefault="009400B3" w:rsidP="00122476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400B3" w:rsidRDefault="009400B3" w:rsidP="00122476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9400B3" w:rsidRDefault="009400B3" w:rsidP="00122476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9400B3" w:rsidRDefault="009400B3" w:rsidP="00122476">
            <w:pPr>
              <w:spacing w:line="19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>асходы на оплату холодного водоснабжения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>асходы на оплату горячего водоснабжения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 xml:space="preserve">асходы на оплату </w:t>
            </w:r>
            <w:r>
              <w:rPr>
                <w:sz w:val="28"/>
                <w:szCs w:val="28"/>
              </w:rPr>
              <w:t>электроснабжения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оплату газоснабжения</w:t>
            </w:r>
            <w:r w:rsidRPr="00E911F6">
              <w:rPr>
                <w:sz w:val="28"/>
                <w:szCs w:val="28"/>
              </w:rPr>
              <w:t xml:space="preserve">, в </w:t>
            </w:r>
            <w:proofErr w:type="spellStart"/>
            <w:r w:rsidRPr="00E911F6">
              <w:rPr>
                <w:sz w:val="28"/>
                <w:szCs w:val="28"/>
              </w:rPr>
              <w:t>т.ч</w:t>
            </w:r>
            <w:proofErr w:type="spellEnd"/>
            <w:r w:rsidRPr="00E911F6">
              <w:rPr>
                <w:sz w:val="28"/>
                <w:szCs w:val="28"/>
              </w:rPr>
              <w:t>. на приобретение бытового газа в баллонах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 xml:space="preserve">асходы на оплату тепловой энергии, в </w:t>
            </w:r>
            <w:proofErr w:type="spellStart"/>
            <w:r w:rsidRPr="00E911F6">
              <w:rPr>
                <w:sz w:val="28"/>
                <w:szCs w:val="28"/>
              </w:rPr>
              <w:t>т.ч</w:t>
            </w:r>
            <w:proofErr w:type="spellEnd"/>
            <w:r w:rsidRPr="00E911F6">
              <w:rPr>
                <w:sz w:val="28"/>
                <w:szCs w:val="28"/>
              </w:rPr>
              <w:t>. теплоносителя в виде горячей воды в открытых системах теплоснабжения (горячее водоснабжение)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 xml:space="preserve">асходы на приобретение </w:t>
            </w:r>
            <w:r w:rsidRPr="00E911F6">
              <w:rPr>
                <w:sz w:val="28"/>
                <w:szCs w:val="28"/>
              </w:rPr>
              <w:lastRenderedPageBreak/>
              <w:t>твердого топлива при наличии печного отопления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>асходы на оплату водоотведения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268" w:type="dxa"/>
          </w:tcPr>
          <w:p w:rsidR="009400B3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911F6">
              <w:rPr>
                <w:sz w:val="28"/>
                <w:szCs w:val="28"/>
              </w:rPr>
              <w:t>асходы на оплату услуг по обращению с твердыми коммунальными отходами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  <w:tr w:rsidR="009400B3" w:rsidTr="00122476">
        <w:tc>
          <w:tcPr>
            <w:tcW w:w="817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00B3" w:rsidRPr="00E911F6" w:rsidRDefault="009400B3" w:rsidP="001224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410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14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915" w:type="dxa"/>
          </w:tcPr>
          <w:p w:rsidR="009400B3" w:rsidRDefault="009400B3" w:rsidP="0012247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400B3" w:rsidRDefault="009400B3" w:rsidP="009400B3">
      <w:pPr>
        <w:spacing w:line="192" w:lineRule="auto"/>
        <w:jc w:val="center"/>
        <w:rPr>
          <w:sz w:val="28"/>
          <w:szCs w:val="28"/>
        </w:rPr>
      </w:pPr>
    </w:p>
    <w:p w:rsidR="009400B3" w:rsidRDefault="009400B3" w:rsidP="00DD6DBC">
      <w:pPr>
        <w:spacing w:line="192" w:lineRule="auto"/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запрашиваемой субсидии (итоговая сумма из графы 5) ___________________________________________________________ руб.     </w:t>
      </w:r>
      <w:r w:rsidR="00DD6DBC">
        <w:rPr>
          <w:sz w:val="28"/>
          <w:szCs w:val="28"/>
        </w:rPr>
        <w:t xml:space="preserve">     </w:t>
      </w:r>
      <w:r>
        <w:rPr>
          <w:sz w:val="28"/>
          <w:szCs w:val="28"/>
        </w:rPr>
        <w:t>(сумма цифрами и прописью)</w:t>
      </w: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br/>
        <w:t>некоммерческой организации        ________________    _________________</w:t>
      </w: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(подпись)                         (Ф.И.О.)</w:t>
      </w: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«___» ____________ 20___ г.</w:t>
      </w: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</w:p>
    <w:p w:rsidR="009400B3" w:rsidRDefault="009400B3" w:rsidP="009400B3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9400B3" w:rsidRDefault="009400B3" w:rsidP="009400B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9400B3" w:rsidSect="0078097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58D" w:rsidRDefault="0019758D">
      <w:r>
        <w:separator/>
      </w:r>
    </w:p>
  </w:endnote>
  <w:endnote w:type="continuationSeparator" w:id="0">
    <w:p w:rsidR="0019758D" w:rsidRDefault="0019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58D" w:rsidRDefault="0019758D">
      <w:r>
        <w:separator/>
      </w:r>
    </w:p>
  </w:footnote>
  <w:footnote w:type="continuationSeparator" w:id="0">
    <w:p w:rsidR="0019758D" w:rsidRDefault="00197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31079"/>
      <w:docPartObj>
        <w:docPartGallery w:val="Page Numbers (Top of Page)"/>
        <w:docPartUnique/>
      </w:docPartObj>
    </w:sdtPr>
    <w:sdtEndPr/>
    <w:sdtContent>
      <w:p w:rsidR="00780976" w:rsidRDefault="0008580C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19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0976" w:rsidRDefault="0078097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5E5A"/>
    <w:multiLevelType w:val="hybridMultilevel"/>
    <w:tmpl w:val="8692ED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3BE"/>
    <w:rsid w:val="00042CA9"/>
    <w:rsid w:val="0006148B"/>
    <w:rsid w:val="00070B8D"/>
    <w:rsid w:val="00082CB5"/>
    <w:rsid w:val="0008580C"/>
    <w:rsid w:val="000879F1"/>
    <w:rsid w:val="000B08BD"/>
    <w:rsid w:val="000B124F"/>
    <w:rsid w:val="000C6F8C"/>
    <w:rsid w:val="000D09E8"/>
    <w:rsid w:val="00114C3D"/>
    <w:rsid w:val="0012137D"/>
    <w:rsid w:val="00121E2F"/>
    <w:rsid w:val="001226A4"/>
    <w:rsid w:val="00140D08"/>
    <w:rsid w:val="00141EBD"/>
    <w:rsid w:val="00151C3C"/>
    <w:rsid w:val="00160428"/>
    <w:rsid w:val="00170957"/>
    <w:rsid w:val="00175C34"/>
    <w:rsid w:val="00180D44"/>
    <w:rsid w:val="001838EE"/>
    <w:rsid w:val="00183A80"/>
    <w:rsid w:val="0019758D"/>
    <w:rsid w:val="001A4F91"/>
    <w:rsid w:val="001C364C"/>
    <w:rsid w:val="001C50DF"/>
    <w:rsid w:val="001D6690"/>
    <w:rsid w:val="00204905"/>
    <w:rsid w:val="002149FA"/>
    <w:rsid w:val="00232DEE"/>
    <w:rsid w:val="002401BF"/>
    <w:rsid w:val="0025001C"/>
    <w:rsid w:val="00254A43"/>
    <w:rsid w:val="00257099"/>
    <w:rsid w:val="00276D8B"/>
    <w:rsid w:val="002B57B8"/>
    <w:rsid w:val="002C2197"/>
    <w:rsid w:val="002E0370"/>
    <w:rsid w:val="002F2593"/>
    <w:rsid w:val="00341091"/>
    <w:rsid w:val="0034791F"/>
    <w:rsid w:val="00385839"/>
    <w:rsid w:val="00393224"/>
    <w:rsid w:val="00393A87"/>
    <w:rsid w:val="00395BC1"/>
    <w:rsid w:val="003A066E"/>
    <w:rsid w:val="003A614C"/>
    <w:rsid w:val="003D3B0E"/>
    <w:rsid w:val="003F7697"/>
    <w:rsid w:val="004312FA"/>
    <w:rsid w:val="00445BE2"/>
    <w:rsid w:val="0047305F"/>
    <w:rsid w:val="004871F8"/>
    <w:rsid w:val="00493F42"/>
    <w:rsid w:val="004A4CC1"/>
    <w:rsid w:val="004B341D"/>
    <w:rsid w:val="004B4BE8"/>
    <w:rsid w:val="004E4120"/>
    <w:rsid w:val="004E41BA"/>
    <w:rsid w:val="004F6AD8"/>
    <w:rsid w:val="004F7226"/>
    <w:rsid w:val="0050618D"/>
    <w:rsid w:val="00511A6A"/>
    <w:rsid w:val="00511F07"/>
    <w:rsid w:val="00515DC8"/>
    <w:rsid w:val="00517B52"/>
    <w:rsid w:val="005301F3"/>
    <w:rsid w:val="00541072"/>
    <w:rsid w:val="005424E7"/>
    <w:rsid w:val="00594C40"/>
    <w:rsid w:val="005A1E19"/>
    <w:rsid w:val="005A27A3"/>
    <w:rsid w:val="005B177F"/>
    <w:rsid w:val="005C4401"/>
    <w:rsid w:val="005D406A"/>
    <w:rsid w:val="005D5184"/>
    <w:rsid w:val="005E421D"/>
    <w:rsid w:val="00632DBB"/>
    <w:rsid w:val="00640019"/>
    <w:rsid w:val="00642ECB"/>
    <w:rsid w:val="006461AD"/>
    <w:rsid w:val="006533BE"/>
    <w:rsid w:val="00653F4E"/>
    <w:rsid w:val="00655BBE"/>
    <w:rsid w:val="00691893"/>
    <w:rsid w:val="006976E7"/>
    <w:rsid w:val="006A6795"/>
    <w:rsid w:val="006B1C39"/>
    <w:rsid w:val="006B42D3"/>
    <w:rsid w:val="006D474F"/>
    <w:rsid w:val="006D6F04"/>
    <w:rsid w:val="006E40EF"/>
    <w:rsid w:val="00705940"/>
    <w:rsid w:val="007114D0"/>
    <w:rsid w:val="00715333"/>
    <w:rsid w:val="00715BB6"/>
    <w:rsid w:val="007170C2"/>
    <w:rsid w:val="007363D3"/>
    <w:rsid w:val="00740CDF"/>
    <w:rsid w:val="00742D6B"/>
    <w:rsid w:val="007451AE"/>
    <w:rsid w:val="00762E01"/>
    <w:rsid w:val="0076671A"/>
    <w:rsid w:val="007679B9"/>
    <w:rsid w:val="00780976"/>
    <w:rsid w:val="00781109"/>
    <w:rsid w:val="007B5873"/>
    <w:rsid w:val="007C28DD"/>
    <w:rsid w:val="007D1414"/>
    <w:rsid w:val="007E54CD"/>
    <w:rsid w:val="007E70E9"/>
    <w:rsid w:val="007E7E58"/>
    <w:rsid w:val="00800549"/>
    <w:rsid w:val="00803CAD"/>
    <w:rsid w:val="00806E2E"/>
    <w:rsid w:val="00823990"/>
    <w:rsid w:val="00833CB9"/>
    <w:rsid w:val="00840152"/>
    <w:rsid w:val="008725E8"/>
    <w:rsid w:val="00874892"/>
    <w:rsid w:val="008815D2"/>
    <w:rsid w:val="008A5450"/>
    <w:rsid w:val="008B144D"/>
    <w:rsid w:val="008B43FE"/>
    <w:rsid w:val="008C7373"/>
    <w:rsid w:val="008D0FA0"/>
    <w:rsid w:val="008D44E3"/>
    <w:rsid w:val="008D7ABB"/>
    <w:rsid w:val="008E4217"/>
    <w:rsid w:val="008F1F5F"/>
    <w:rsid w:val="008F3710"/>
    <w:rsid w:val="0093056B"/>
    <w:rsid w:val="00930908"/>
    <w:rsid w:val="009400B3"/>
    <w:rsid w:val="00970AB4"/>
    <w:rsid w:val="009754FB"/>
    <w:rsid w:val="009760DD"/>
    <w:rsid w:val="00986233"/>
    <w:rsid w:val="009A5A90"/>
    <w:rsid w:val="009E3F70"/>
    <w:rsid w:val="009E4716"/>
    <w:rsid w:val="009F4DEB"/>
    <w:rsid w:val="00A20A9B"/>
    <w:rsid w:val="00A26EA9"/>
    <w:rsid w:val="00A319E3"/>
    <w:rsid w:val="00A402DF"/>
    <w:rsid w:val="00A56D43"/>
    <w:rsid w:val="00A6139E"/>
    <w:rsid w:val="00A6324E"/>
    <w:rsid w:val="00A80C27"/>
    <w:rsid w:val="00A8787C"/>
    <w:rsid w:val="00A95231"/>
    <w:rsid w:val="00AA1CE6"/>
    <w:rsid w:val="00AB5375"/>
    <w:rsid w:val="00AB638E"/>
    <w:rsid w:val="00AD3ADD"/>
    <w:rsid w:val="00AF493F"/>
    <w:rsid w:val="00B02AAC"/>
    <w:rsid w:val="00B07AC5"/>
    <w:rsid w:val="00B07C5A"/>
    <w:rsid w:val="00B10267"/>
    <w:rsid w:val="00B1052A"/>
    <w:rsid w:val="00B16D93"/>
    <w:rsid w:val="00B2720B"/>
    <w:rsid w:val="00B43A86"/>
    <w:rsid w:val="00B501D3"/>
    <w:rsid w:val="00B532C3"/>
    <w:rsid w:val="00B72B4E"/>
    <w:rsid w:val="00B83B47"/>
    <w:rsid w:val="00B911AD"/>
    <w:rsid w:val="00B94B55"/>
    <w:rsid w:val="00B97666"/>
    <w:rsid w:val="00BA46F9"/>
    <w:rsid w:val="00BE61E3"/>
    <w:rsid w:val="00BF38AF"/>
    <w:rsid w:val="00BF7B3C"/>
    <w:rsid w:val="00C04DA5"/>
    <w:rsid w:val="00C066E3"/>
    <w:rsid w:val="00C263E8"/>
    <w:rsid w:val="00C45287"/>
    <w:rsid w:val="00C5279D"/>
    <w:rsid w:val="00C5406F"/>
    <w:rsid w:val="00C609A6"/>
    <w:rsid w:val="00C7176D"/>
    <w:rsid w:val="00C727D8"/>
    <w:rsid w:val="00C83352"/>
    <w:rsid w:val="00C93D4E"/>
    <w:rsid w:val="00C95CA5"/>
    <w:rsid w:val="00CA019C"/>
    <w:rsid w:val="00CB51B5"/>
    <w:rsid w:val="00CB7A39"/>
    <w:rsid w:val="00CD42EE"/>
    <w:rsid w:val="00CD669C"/>
    <w:rsid w:val="00D137F7"/>
    <w:rsid w:val="00D13C5B"/>
    <w:rsid w:val="00D20AD5"/>
    <w:rsid w:val="00D2448E"/>
    <w:rsid w:val="00D2522A"/>
    <w:rsid w:val="00D33300"/>
    <w:rsid w:val="00D61269"/>
    <w:rsid w:val="00D77CFA"/>
    <w:rsid w:val="00D83BAA"/>
    <w:rsid w:val="00D94F41"/>
    <w:rsid w:val="00D94FDB"/>
    <w:rsid w:val="00DA175B"/>
    <w:rsid w:val="00DB0836"/>
    <w:rsid w:val="00DB30D5"/>
    <w:rsid w:val="00DD6DBC"/>
    <w:rsid w:val="00DE1085"/>
    <w:rsid w:val="00DF62AE"/>
    <w:rsid w:val="00E05575"/>
    <w:rsid w:val="00E25158"/>
    <w:rsid w:val="00E703D5"/>
    <w:rsid w:val="00E808CE"/>
    <w:rsid w:val="00E9321C"/>
    <w:rsid w:val="00EA61AF"/>
    <w:rsid w:val="00EB3EE3"/>
    <w:rsid w:val="00EB571D"/>
    <w:rsid w:val="00ED20B0"/>
    <w:rsid w:val="00EF6620"/>
    <w:rsid w:val="00F0193F"/>
    <w:rsid w:val="00F01E54"/>
    <w:rsid w:val="00F26FAF"/>
    <w:rsid w:val="00F467B6"/>
    <w:rsid w:val="00F545BE"/>
    <w:rsid w:val="00FA6C1F"/>
    <w:rsid w:val="00FB2DA1"/>
    <w:rsid w:val="00FB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33BE"/>
    <w:rPr>
      <w:color w:val="003182"/>
      <w:u w:val="single"/>
    </w:rPr>
  </w:style>
  <w:style w:type="paragraph" w:styleId="a4">
    <w:name w:val="Normal (Web)"/>
    <w:basedOn w:val="a"/>
    <w:rsid w:val="006533BE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F545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C364C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1C36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0976"/>
    <w:rPr>
      <w:sz w:val="24"/>
      <w:szCs w:val="24"/>
    </w:rPr>
  </w:style>
  <w:style w:type="character" w:styleId="a9">
    <w:name w:val="annotation reference"/>
    <w:basedOn w:val="a0"/>
    <w:rsid w:val="005D5184"/>
    <w:rPr>
      <w:sz w:val="16"/>
      <w:szCs w:val="16"/>
    </w:rPr>
  </w:style>
  <w:style w:type="paragraph" w:styleId="aa">
    <w:name w:val="annotation text"/>
    <w:basedOn w:val="a"/>
    <w:link w:val="ab"/>
    <w:rsid w:val="005D518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D5184"/>
  </w:style>
  <w:style w:type="paragraph" w:styleId="ac">
    <w:name w:val="annotation subject"/>
    <w:basedOn w:val="aa"/>
    <w:next w:val="aa"/>
    <w:link w:val="ad"/>
    <w:rsid w:val="005D5184"/>
    <w:rPr>
      <w:b/>
      <w:bCs/>
    </w:rPr>
  </w:style>
  <w:style w:type="character" w:customStyle="1" w:styleId="ad">
    <w:name w:val="Тема примечания Знак"/>
    <w:basedOn w:val="ab"/>
    <w:link w:val="ac"/>
    <w:rsid w:val="005D5184"/>
    <w:rPr>
      <w:b/>
      <w:bCs/>
    </w:rPr>
  </w:style>
  <w:style w:type="table" w:styleId="ae">
    <w:name w:val="Table Grid"/>
    <w:basedOn w:val="a1"/>
    <w:rsid w:val="00B10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3224"/>
    <w:pPr>
      <w:widowControl w:val="0"/>
      <w:autoSpaceDE w:val="0"/>
      <w:autoSpaceDN w:val="0"/>
    </w:pPr>
    <w:rPr>
      <w:sz w:val="28"/>
    </w:rPr>
  </w:style>
  <w:style w:type="paragraph" w:styleId="af">
    <w:name w:val="Title"/>
    <w:basedOn w:val="a"/>
    <w:link w:val="af0"/>
    <w:qFormat/>
    <w:rsid w:val="00B1052A"/>
    <w:pPr>
      <w:spacing w:line="288" w:lineRule="auto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B1052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33BE"/>
    <w:rPr>
      <w:color w:val="003182"/>
      <w:u w:val="single"/>
    </w:rPr>
  </w:style>
  <w:style w:type="paragraph" w:styleId="a4">
    <w:name w:val="Normal (Web)"/>
    <w:basedOn w:val="a"/>
    <w:rsid w:val="006533BE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F545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1C364C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1C36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0976"/>
    <w:rPr>
      <w:sz w:val="24"/>
      <w:szCs w:val="24"/>
    </w:rPr>
  </w:style>
  <w:style w:type="character" w:styleId="a9">
    <w:name w:val="annotation reference"/>
    <w:basedOn w:val="a0"/>
    <w:rsid w:val="005D5184"/>
    <w:rPr>
      <w:sz w:val="16"/>
      <w:szCs w:val="16"/>
    </w:rPr>
  </w:style>
  <w:style w:type="paragraph" w:styleId="aa">
    <w:name w:val="annotation text"/>
    <w:basedOn w:val="a"/>
    <w:link w:val="ab"/>
    <w:rsid w:val="005D518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5D5184"/>
  </w:style>
  <w:style w:type="paragraph" w:styleId="ac">
    <w:name w:val="annotation subject"/>
    <w:basedOn w:val="aa"/>
    <w:next w:val="aa"/>
    <w:link w:val="ad"/>
    <w:rsid w:val="005D5184"/>
    <w:rPr>
      <w:b/>
      <w:bCs/>
    </w:rPr>
  </w:style>
  <w:style w:type="character" w:customStyle="1" w:styleId="ad">
    <w:name w:val="Тема примечания Знак"/>
    <w:basedOn w:val="ab"/>
    <w:link w:val="ac"/>
    <w:rsid w:val="005D5184"/>
    <w:rPr>
      <w:b/>
      <w:bCs/>
    </w:rPr>
  </w:style>
  <w:style w:type="table" w:styleId="ae">
    <w:name w:val="Table Grid"/>
    <w:basedOn w:val="a1"/>
    <w:rsid w:val="00B102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3224"/>
    <w:pPr>
      <w:widowControl w:val="0"/>
      <w:autoSpaceDE w:val="0"/>
      <w:autoSpaceDN w:val="0"/>
    </w:pPr>
    <w:rPr>
      <w:sz w:val="28"/>
    </w:rPr>
  </w:style>
  <w:style w:type="paragraph" w:styleId="af">
    <w:name w:val="Title"/>
    <w:basedOn w:val="a"/>
    <w:link w:val="af0"/>
    <w:qFormat/>
    <w:rsid w:val="00B1052A"/>
    <w:pPr>
      <w:spacing w:line="288" w:lineRule="auto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B1052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F4DFC-CF84-47FC-BF63-C44554FF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территориальных образований и общественных объединений Рязанской области объявляет о проведении конкурсного отбора  социально ориентированных некоммерческих организаций для получения субсидий за счет средств областного бюджета</vt:lpstr>
    </vt:vector>
  </TitlesOfParts>
  <Company>Правительство Рязанской области</Company>
  <LinksUpToDate>false</LinksUpToDate>
  <CharactersWithSpaces>1595</CharactersWithSpaces>
  <SharedDoc>false</SharedDoc>
  <HLinks>
    <vt:vector size="6" baseType="variant"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consultantplus://offline/ref=B3E0E7A2E8CCE588766067A2655B3D9FA2180EA88176FACAF7733C67A0CB472A94443A8A021978949E52A46B541946FAF8B8D38611734D2E3C6A9ECFLAPDL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территориальных образований и общественных объединений Рязанской области объявляет о проведении конкурсного отбора  социально ориентированных некоммерческих организаций для получения субсидий за счет средств областного бюджета</dc:title>
  <dc:creator>nata</dc:creator>
  <cp:lastModifiedBy>Тарасова М.Н.</cp:lastModifiedBy>
  <cp:revision>6</cp:revision>
  <cp:lastPrinted>2019-10-03T10:25:00Z</cp:lastPrinted>
  <dcterms:created xsi:type="dcterms:W3CDTF">2023-10-31T12:27:00Z</dcterms:created>
  <dcterms:modified xsi:type="dcterms:W3CDTF">2024-10-22T08:47:00Z</dcterms:modified>
</cp:coreProperties>
</file>